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C9" w:rsidRDefault="00B0698E">
      <w:pPr>
        <w:rPr>
          <w:rFonts w:hint="eastAsia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老年髋部骨折出院健康处方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5693"/>
        <w:gridCol w:w="2010"/>
      </w:tblGrid>
      <w:tr w:rsidR="00B0698E" w:rsidTr="001326EE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B0698E" w:rsidRDefault="00B0698E" w:rsidP="00B0698E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老年髋部骨折出院健康处方</w:t>
            </w:r>
          </w:p>
        </w:tc>
      </w:tr>
      <w:tr w:rsidR="00B0698E" w:rsidTr="001326EE">
        <w:trPr>
          <w:gridAfter w:val="1"/>
          <w:wAfter w:w="2010" w:type="dxa"/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98E" w:rsidRDefault="00B0698E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</w:tr>
      <w:tr w:rsidR="00B0698E" w:rsidTr="001326EE">
        <w:trPr>
          <w:gridAfter w:val="1"/>
          <w:wAfter w:w="2010" w:type="dxa"/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98E" w:rsidRDefault="00B0698E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98E" w:rsidRDefault="00B0698E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1、术后伤口拆线时间：一般为手术后3周，如有特殊情况，需根据伤口情况决定具体时间。</w:t>
            </w:r>
          </w:p>
          <w:p w:rsidR="00B0698E" w:rsidRDefault="00B0698E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2、出院后6周、3个月、6个月、12个月、每周二上午门诊一层老年髋部骨折术后复查号门诊复查。</w:t>
            </w:r>
          </w:p>
          <w:p w:rsidR="00B0698E" w:rsidRDefault="00B0698E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3、观察伤口有无红、肿、热、痛等征象。如有不适及时门诊就诊。</w:t>
            </w:r>
          </w:p>
        </w:tc>
      </w:tr>
      <w:tr w:rsidR="00B0698E" w:rsidTr="001326EE">
        <w:trPr>
          <w:gridAfter w:val="1"/>
          <w:wAfter w:w="2010" w:type="dxa"/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98E" w:rsidRDefault="00B0698E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98E" w:rsidRDefault="00B0698E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1、预防肺部感染：</w:t>
            </w:r>
          </w:p>
          <w:p w:rsidR="00B0698E" w:rsidRDefault="00B0698E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有效深呼吸/咳嗽、拍背排痰。</w:t>
            </w:r>
          </w:p>
          <w:p w:rsidR="00B0698E" w:rsidRDefault="00B0698E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2、预防压疮</w:t>
            </w:r>
          </w:p>
          <w:p w:rsidR="00B0698E" w:rsidRDefault="00B0698E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定时翻身、采取保护性措施、保持局部干燥清洁。</w:t>
            </w:r>
          </w:p>
          <w:p w:rsidR="00B0698E" w:rsidRDefault="00B0698E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3、预防尿路感染</w:t>
            </w:r>
          </w:p>
          <w:p w:rsidR="00B0698E" w:rsidRDefault="00B0698E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留置尿管的患者尽早拔除、早日争取自行排尿、多喝水，增加尿量，达到冲洗膀胱的目的。</w:t>
            </w:r>
          </w:p>
          <w:p w:rsidR="00B0698E" w:rsidRDefault="00B0698E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4、预防深静脉血栓</w:t>
            </w:r>
          </w:p>
          <w:p w:rsidR="00B0698E" w:rsidRDefault="00B0698E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术后早期进行床上股四头肌、腓肠肌的登场收缩训练、踝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泵运动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训练、逐渐增加下肢各关节的活动范围及肌力训练。</w:t>
            </w:r>
          </w:p>
          <w:p w:rsidR="00B0698E" w:rsidRDefault="00B0698E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5、预防跌倒</w:t>
            </w:r>
          </w:p>
          <w:p w:rsidR="00B0698E" w:rsidRDefault="00B0698E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居家环境中要对易造成老年人跌倒的因素进行改造，如光线充足，过道无杂物,地面（尤其是卫生间）要防滑，无台阶和门槛设置，卫生间安装扶手等。若您正在服用降糖药，降压药，安眠药等容易导致跌倒的药物,要警惕发生跌倒。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您存在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听觉、视觉、平衡障碍，也要小心跌倒。当您从床上或椅子上站起或转身时一定要缓慢，以防体位性低血压而跌倒。</w:t>
            </w:r>
          </w:p>
        </w:tc>
      </w:tr>
      <w:tr w:rsidR="00B0698E" w:rsidTr="001326EE">
        <w:trPr>
          <w:gridAfter w:val="1"/>
          <w:wAfter w:w="2010" w:type="dxa"/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98E" w:rsidRDefault="00B0698E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一、术前康复治疗：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1、踝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泵训练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勾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脚尖、绷脚面，20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个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/组，每天多次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420495" cy="1121410"/>
                  <wp:effectExtent l="0" t="0" r="8255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65250" cy="1151890"/>
                  <wp:effectExtent l="0" t="0" r="635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2、股四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头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肌等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长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收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缩训练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：大腿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绷劲，坚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持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10秒，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做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个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/组，3组/天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color w:val="000000"/>
                <w:sz w:val="32"/>
                <w:szCs w:val="32"/>
              </w:rPr>
              <w:lastRenderedPageBreak/>
              <w:drawing>
                <wp:inline distT="0" distB="0" distL="0" distR="0">
                  <wp:extent cx="1493520" cy="969010"/>
                  <wp:effectExtent l="0" t="0" r="0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280160" cy="9753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3、上肢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训练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：握拳、双手上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举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小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哑铃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，10个/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组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，3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组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/天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4、呼吸训练：腹式呼吸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 w:hAnsi="MS Mincho" w:cs="MS Mincho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二、手术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早期康复治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疗：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拆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线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前床上活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动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多下地活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动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 xml:space="preserve">少做      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1、踝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泵训练：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勾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脚尖、绷脚面，20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个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/组，每天多次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 w:hAnsi="MS Mincho" w:cs="MS Mincho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2、股四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头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肌等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长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收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缩训练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：大腿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绷劲，坚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持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10秒，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做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个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/组，3组/天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 w:hAnsi="MS Mincho" w:cs="MS Mincho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3、屈膝滑足：足跟不离床，屈膝滑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动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，5个/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组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，3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组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/天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4、床上平移、翻身、坐起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训练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：用健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侧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腿和双手支撑，可抬</w:t>
            </w:r>
            <w:proofErr w:type="gramStart"/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臀</w:t>
            </w:r>
            <w:proofErr w:type="gramEnd"/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在床上左右平移，可向健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侧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翻身，可用双手支撑上身坐起，以避免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长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期仰卧</w:t>
            </w:r>
            <w:proofErr w:type="gramStart"/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位造成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疮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 w:hAnsi="MS Mincho" w:cs="MS Mincho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5、核心肌力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训练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：提</w:t>
            </w:r>
            <w:proofErr w:type="gramStart"/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肛</w:t>
            </w:r>
            <w:proofErr w:type="gramEnd"/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收腹臀肌收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缩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坚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持10秒，做10个/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组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，3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组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/天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6、拄助行器下地站立、行走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训练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：手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术医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生没有特殊要求可以在疼痛耐受下患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lastRenderedPageBreak/>
              <w:t>肢部分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负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重在家属或看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护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员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的</w:t>
            </w:r>
            <w:proofErr w:type="gramStart"/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保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护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下拄助行器</w:t>
            </w:r>
            <w:proofErr w:type="gramEnd"/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站立和行走，一般5-10分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钟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/次，一天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课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可多次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 w:hAnsi="MS Mincho" w:cs="MS Mincho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三、手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术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中期康复治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疗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：拆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线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后下地活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动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逐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渐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增加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 w:hAnsi="MS Mincho" w:cs="MS Mincho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1、可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继续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早期康复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训练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，并逐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渐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增加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强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度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 w:hAnsi="MS Mincho" w:cs="MS Mincho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2、日常生活活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动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能力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训练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：尽量自己拄助行器的情况下完成吃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饭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、穿衣、洗漱、如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厕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、洗澡、走路、上下楼，注意开始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练习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上楼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时</w:t>
            </w:r>
            <w:proofErr w:type="gramStart"/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先上健肢</w:t>
            </w:r>
            <w:proofErr w:type="gramEnd"/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，下楼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时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先下患肢，一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节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一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节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上下楼。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 w:hAnsi="MS Mincho" w:cs="MS Mincho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3、核心肌力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训练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：坐位提</w:t>
            </w:r>
            <w:proofErr w:type="gramStart"/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肛收腹收</w:t>
            </w:r>
            <w:proofErr w:type="gramEnd"/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颌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、卧位腰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压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床，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坚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持10秒，做10个/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组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，3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组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/天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 w:hAnsi="MS Mincho" w:cs="MS Mincho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4、四肢肌力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训练：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腹肌等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长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收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缩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、臀大肌等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长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收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缩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、臀中肌等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长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收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缩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，坐位伸膝、屈膝抗重力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训练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坚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持10秒，10个/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组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，3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组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/天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 w:hAnsi="MS Mincho" w:cs="MS Mincho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5、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髋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关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节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主被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动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活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动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度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训练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：前屈、后伸、外展、内收、外旋、内旋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训练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5-10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个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/组，3组/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天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lastRenderedPageBreak/>
              <w:t>四、手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术后期康复训练：活动量逐渐增加，日常生活活动能力基本自理，尽可能恢复到骨折前的功能水平，并增加预防跌倒的功能训练。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、日常生活活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动能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力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训练：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可不用助行器自己完成吃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饭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、穿衣、洗漱、如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厕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、洗澡、走路、可以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连续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上下楼梯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、有氧运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动训练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：小步快走和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骑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静力自行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车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、本体感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觉训练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单腿站立、双腿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踩平衡垫</w:t>
            </w:r>
            <w:proofErr w:type="gramEnd"/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，可以有效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预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防跌倒，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坚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持10秒，10个/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组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，3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组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/天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、肌力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训练：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肌肉的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轻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抗阻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训练</w:t>
            </w:r>
            <w:proofErr w:type="gramEnd"/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髋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关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节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外展、内收、后伸、外旋、膝关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节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静蹲，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坚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持10秒，10个/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组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，3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组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/天。</w:t>
            </w:r>
          </w:p>
          <w:p w:rsidR="00B0698E" w:rsidRDefault="00B0698E" w:rsidP="001326EE">
            <w:pPr>
              <w:spacing w:line="360" w:lineRule="auto"/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康复中注意事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项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：手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术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早期因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为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患者下肢力弱，一定要拄助行器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辅助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在家属或看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护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员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的保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护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下行走（内容包括：独立坐起、上下床、行走、上下楼梯）。避免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长时间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在膝下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垫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枕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头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以免伸不直腿。在体力和病情允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许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的前提下，尽早下地康复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训练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，</w:t>
            </w:r>
            <w:proofErr w:type="gramStart"/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勿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长时间</w:t>
            </w:r>
            <w:proofErr w:type="gramEnd"/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卧床，以免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发生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血栓、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压疮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、肺炎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lastRenderedPageBreak/>
              <w:t>等并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发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症。遵循康复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师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的指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导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循序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渐进功能锻炼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，活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动强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度以不增加疼痛和不感到疲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惫为宜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。若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锻炼过程中出现头晕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、疲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惫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等不适症状，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请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立即停止活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动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，防止跌倒等意外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发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生。出院后骨科复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查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后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应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到康复科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门诊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复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查</w:t>
            </w:r>
            <w:r>
              <w:rPr>
                <w:rFonts w:ascii="仿宋_GB2312" w:eastAsia="仿宋_GB2312" w:hAnsi="MS Mincho" w:cs="MS Mincho" w:hint="eastAsia"/>
                <w:color w:val="000000"/>
                <w:sz w:val="32"/>
                <w:szCs w:val="32"/>
              </w:rPr>
              <w:t>。</w:t>
            </w:r>
          </w:p>
        </w:tc>
      </w:tr>
      <w:tr w:rsidR="00B0698E" w:rsidTr="001326EE">
        <w:trPr>
          <w:gridAfter w:val="1"/>
          <w:wAfter w:w="2010" w:type="dxa"/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98E" w:rsidRDefault="00B0698E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98E" w:rsidRDefault="00B0698E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多发骨折及老年骨折患者出院后应注意补充优质蛋白，蛋白质全天需要量按1、5克/公斤体重计算。术前有低蛋白血症的患者在术后更需注意补充蛋白质，定期复查血生化等指标。蛋白质丰富的食物如鸡蛋、奶类制品、瘦肉、鱼虾、大豆及其制品类。热量摄入为每天32-30千卡/公斤体重，逐步恢复至正常能量需求。选择丰富的碳水化合物食物，如谷薯类、粗粮，蔬菜等。注意补充维生素，如新鲜水果蔬菜等食物。</w:t>
            </w:r>
          </w:p>
          <w:p w:rsidR="00B0698E" w:rsidRDefault="00B0698E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2、单发无合并症骨折患者出院后可恢复普通饮食，适当增加富含优质蛋白、膳食纤维和维生素的食物。如鸡蛋、牛奶、精瘦肉、鱼虾、大豆及其制品；粗粮、菌藻类、新鲜蔬菜、水果等（患有糖尿病的患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者应控制水果的摄入，血糖控制较好的情况下每天可进食约200克低糖水果）。</w:t>
            </w:r>
          </w:p>
          <w:p w:rsidR="00B0698E" w:rsidRDefault="00B0698E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平衡膳食，骨折恢复期合理补充营养。大量摄入高热量，高脂肪食物可能引起高血糖、高血脂、肾负担加重等问题。应增加食物种类，增加多糖、膳食纤维素，避免食用大量精糖高脂肪食物，避免超重，为术后康复训练打好基础。</w:t>
            </w:r>
          </w:p>
          <w:p w:rsidR="00B0698E" w:rsidRDefault="00B0698E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4、合理补充钙。增加钙的摄入不能加速断骨愈合，来源于食物中的钙质可以满足正常需要，不必额外多补钙。骨头及骨头汤非但不能促进骨折愈合，反而会使骨折愈合时间推迟。</w:t>
            </w:r>
          </w:p>
          <w:p w:rsidR="00B0698E" w:rsidRDefault="00B0698E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5、行动不便的患者不应为减少小便次数而减少饮水，需保证饮用1500-2000ml白开水；同时多进食富含膳食纤维的食物，如新鲜蔬菜水果、粗粮、菌藻类等，减少发生便秘的可能。</w:t>
            </w:r>
          </w:p>
          <w:p w:rsidR="00B0698E" w:rsidRDefault="00B0698E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6、避免寒凉生冷食物，避免酗酒及饮用咖啡及浓茶，避免辛辣刺激食品。</w:t>
            </w:r>
          </w:p>
        </w:tc>
      </w:tr>
    </w:tbl>
    <w:p w:rsidR="00B0698E" w:rsidRPr="00B0698E" w:rsidRDefault="00B0698E"/>
    <w:sectPr w:rsidR="00B0698E" w:rsidRPr="00B06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78"/>
    <w:rsid w:val="00650D4B"/>
    <w:rsid w:val="00B0698E"/>
    <w:rsid w:val="00B42EDC"/>
    <w:rsid w:val="00E0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69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698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69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69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341</Words>
  <Characters>1944</Characters>
  <Application>Microsoft Office Word</Application>
  <DocSecurity>0</DocSecurity>
  <Lines>16</Lines>
  <Paragraphs>4</Paragraphs>
  <ScaleCrop>false</ScaleCrop>
  <Company>HP Inc.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2020-11-25T08:06:00Z</dcterms:created>
  <dcterms:modified xsi:type="dcterms:W3CDTF">2020-11-25T08:06:00Z</dcterms:modified>
</cp:coreProperties>
</file>