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84790">
      <w:pPr>
        <w:jc w:val="center"/>
        <w:rPr>
          <w:rFonts w:hint="eastAsia"/>
          <w:sz w:val="32"/>
          <w:szCs w:val="32"/>
        </w:rPr>
      </w:pPr>
      <w:bookmarkStart w:id="0" w:name="_GoBack"/>
      <w:bookmarkEnd w:id="0"/>
      <w:r>
        <w:rPr>
          <w:sz w:val="32"/>
          <w:szCs w:val="32"/>
        </w:rPr>
        <w:t>首都医科大学附属北京地坛医院</w:t>
      </w:r>
      <w:r>
        <w:rPr>
          <w:rFonts w:hint="eastAsia"/>
          <w:sz w:val="32"/>
          <w:szCs w:val="32"/>
        </w:rPr>
        <w:t>放射科进修招生简章</w:t>
      </w:r>
    </w:p>
    <w:p w14:paraId="6BAE1A47">
      <w:pPr>
        <w:ind w:firstLine="560" w:firstLineChars="200"/>
        <w:rPr>
          <w:rFonts w:hint="eastAsia" w:asciiTheme="minorEastAsia" w:hAnsiTheme="minorEastAsia"/>
          <w:sz w:val="28"/>
          <w:szCs w:val="28"/>
        </w:rPr>
      </w:pPr>
    </w:p>
    <w:p w14:paraId="728C9F7F">
      <w:pPr>
        <w:ind w:firstLine="560" w:firstLineChars="200"/>
        <w:rPr>
          <w:rFonts w:hint="eastAsia" w:asciiTheme="minorEastAsia" w:hAnsiTheme="minorEastAsia"/>
          <w:sz w:val="28"/>
          <w:szCs w:val="28"/>
        </w:rPr>
      </w:pPr>
      <w:r>
        <w:rPr>
          <w:rFonts w:hint="eastAsia" w:asciiTheme="minorEastAsia" w:hAnsiTheme="minorEastAsia"/>
          <w:sz w:val="28"/>
          <w:szCs w:val="28"/>
        </w:rPr>
        <w:t>首都医科大学附属北京地坛医院放射科是一个秉承传染病专科特色、综合发展理念的综合性、现代化影像专业科室。科室实力雄厚，设备先进，拥有3台磁共振（2台3T磁共振，1台1.5T磁共振），</w:t>
      </w:r>
      <w:r>
        <w:rPr>
          <w:rFonts w:asciiTheme="minorEastAsia" w:hAnsiTheme="minorEastAsia"/>
          <w:sz w:val="28"/>
          <w:szCs w:val="28"/>
        </w:rPr>
        <w:t>6</w:t>
      </w:r>
      <w:r>
        <w:rPr>
          <w:rFonts w:hint="eastAsia" w:asciiTheme="minorEastAsia" w:hAnsiTheme="minorEastAsia"/>
          <w:sz w:val="28"/>
          <w:szCs w:val="28"/>
        </w:rPr>
        <w:t>台CT（均为64排及1</w:t>
      </w:r>
      <w:r>
        <w:rPr>
          <w:rFonts w:asciiTheme="minorEastAsia" w:hAnsiTheme="minorEastAsia"/>
          <w:sz w:val="28"/>
          <w:szCs w:val="28"/>
        </w:rPr>
        <w:t>28</w:t>
      </w:r>
      <w:r>
        <w:rPr>
          <w:rFonts w:hint="eastAsia" w:asciiTheme="minorEastAsia" w:hAnsiTheme="minorEastAsia"/>
          <w:sz w:val="28"/>
          <w:szCs w:val="28"/>
        </w:rPr>
        <w:t xml:space="preserve">排螺旋CT）, </w:t>
      </w:r>
      <w:r>
        <w:rPr>
          <w:rFonts w:asciiTheme="minorEastAsia" w:hAnsiTheme="minorEastAsia"/>
          <w:sz w:val="28"/>
          <w:szCs w:val="28"/>
        </w:rPr>
        <w:t>8</w:t>
      </w:r>
      <w:r>
        <w:rPr>
          <w:rFonts w:hint="eastAsia" w:asciiTheme="minorEastAsia" w:hAnsiTheme="minorEastAsia"/>
          <w:sz w:val="28"/>
          <w:szCs w:val="28"/>
        </w:rPr>
        <w:t>套DR系统（含</w:t>
      </w:r>
      <w:r>
        <w:rPr>
          <w:rFonts w:asciiTheme="minorEastAsia" w:hAnsiTheme="minorEastAsia"/>
          <w:sz w:val="28"/>
          <w:szCs w:val="28"/>
        </w:rPr>
        <w:t>4</w:t>
      </w:r>
      <w:r>
        <w:rPr>
          <w:rFonts w:hint="eastAsia" w:asciiTheme="minorEastAsia" w:hAnsiTheme="minorEastAsia"/>
          <w:sz w:val="28"/>
          <w:szCs w:val="28"/>
        </w:rPr>
        <w:t>台移动床旁DR），20套PACS影像诊断工作站，同时配备数坤、联影人工智能影像分析系统，可提供全身各系统的影像学检查服务。</w:t>
      </w:r>
    </w:p>
    <w:p w14:paraId="57F28FF0">
      <w:pPr>
        <w:ind w:firstLine="560" w:firstLineChars="200"/>
        <w:rPr>
          <w:rFonts w:asciiTheme="minorEastAsia" w:hAnsiTheme="minorEastAsia"/>
          <w:sz w:val="28"/>
          <w:szCs w:val="28"/>
        </w:rPr>
      </w:pPr>
      <w:r>
        <w:rPr>
          <w:rFonts w:hint="eastAsia" w:asciiTheme="minorEastAsia" w:hAnsiTheme="minorEastAsia"/>
          <w:sz w:val="28"/>
          <w:szCs w:val="28"/>
        </w:rPr>
        <w:t>地坛医院放射科在胸腹部疾病影像、传染性疾病影像、艾滋病影像诊断方面一直处于国内领先地位。近年来随着人才的不断引进，科室综合发展理念的不断深化，着力在医教研各方面进行不断创新，呼吸系统、神经系统、骨肌系统、循环系统的影像诊断均达到了较高水平。科室多位专家担任多项专业学组委员的职务和杂志编委。</w:t>
      </w:r>
      <w:r>
        <w:rPr>
          <w:rFonts w:hint="eastAsia" w:ascii="宋体" w:hAnsi="宋体"/>
          <w:sz w:val="28"/>
          <w:szCs w:val="28"/>
        </w:rPr>
        <w:t>科室先后承担过省级以上科研课题并共同参与医院各项省部级各项科研项目。科室正在构建国家传染病医学中心数字影像医防融合一体化管理平台，为新发突发传染病的预警提供强有力支撑，持续打造</w:t>
      </w:r>
      <w:r>
        <w:rPr>
          <w:rFonts w:hint="eastAsia" w:asciiTheme="minorEastAsia" w:hAnsiTheme="minorEastAsia"/>
          <w:sz w:val="28"/>
          <w:szCs w:val="28"/>
        </w:rPr>
        <w:t>综合性、现代化、智能化的影像专业科室。</w:t>
      </w:r>
    </w:p>
    <w:p w14:paraId="5E8A6BC3">
      <w:pPr>
        <w:rPr>
          <w:rFonts w:asciiTheme="minorEastAsia" w:hAnsiTheme="minorEastAsia"/>
          <w:sz w:val="28"/>
          <w:szCs w:val="28"/>
        </w:rPr>
      </w:pPr>
      <w:r>
        <w:rPr>
          <w:rFonts w:hint="eastAsia" w:asciiTheme="minorEastAsia" w:hAnsiTheme="minorEastAsia"/>
          <w:sz w:val="28"/>
          <w:szCs w:val="28"/>
        </w:rPr>
        <w:t>招生类型：全年接收进修</w:t>
      </w:r>
    </w:p>
    <w:p w14:paraId="4CAB6D40">
      <w:pPr>
        <w:rPr>
          <w:rFonts w:asciiTheme="minorEastAsia" w:hAnsiTheme="minorEastAsia"/>
          <w:sz w:val="28"/>
          <w:szCs w:val="28"/>
        </w:rPr>
      </w:pPr>
      <w:r>
        <w:rPr>
          <w:rFonts w:hint="eastAsia" w:asciiTheme="minorEastAsia" w:hAnsiTheme="minorEastAsia"/>
          <w:sz w:val="28"/>
          <w:szCs w:val="28"/>
        </w:rPr>
        <w:t>进修期限：6-12个月</w:t>
      </w:r>
    </w:p>
    <w:p w14:paraId="66DF0F9A">
      <w:pPr>
        <w:rPr>
          <w:rFonts w:asciiTheme="minorEastAsia" w:hAnsiTheme="minorEastAsia"/>
          <w:sz w:val="28"/>
          <w:szCs w:val="28"/>
        </w:rPr>
      </w:pPr>
      <w:r>
        <w:rPr>
          <w:rFonts w:hint="eastAsia" w:asciiTheme="minorEastAsia" w:hAnsiTheme="minorEastAsia"/>
          <w:sz w:val="28"/>
          <w:szCs w:val="28"/>
        </w:rPr>
        <w:t>报名条件：需从事本专业工作3年以上，具有医师资格证和执业证</w:t>
      </w:r>
    </w:p>
    <w:p w14:paraId="3A4A3AE9">
      <w:pPr>
        <w:rPr>
          <w:rFonts w:hint="eastAsia" w:asciiTheme="minorEastAsia" w:hAnsiTheme="minorEastAsia"/>
          <w:sz w:val="28"/>
          <w:szCs w:val="28"/>
        </w:rPr>
      </w:pPr>
      <w:r>
        <w:rPr>
          <w:rFonts w:hint="eastAsia" w:asciiTheme="minorEastAsia" w:hAnsiTheme="minorEastAsia"/>
          <w:sz w:val="28"/>
          <w:szCs w:val="28"/>
        </w:rPr>
        <w:t>联系方式：</w:t>
      </w:r>
    </w:p>
    <w:p w14:paraId="533E0A15">
      <w:pPr>
        <w:rPr>
          <w:rFonts w:hint="eastAsia"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D1"/>
    <w:rsid w:val="00020CA0"/>
    <w:rsid w:val="00080292"/>
    <w:rsid w:val="000C0440"/>
    <w:rsid w:val="000F1A19"/>
    <w:rsid w:val="0010123A"/>
    <w:rsid w:val="001C5F6C"/>
    <w:rsid w:val="001D0859"/>
    <w:rsid w:val="001E0BE0"/>
    <w:rsid w:val="00204789"/>
    <w:rsid w:val="00220051"/>
    <w:rsid w:val="0025305B"/>
    <w:rsid w:val="00254735"/>
    <w:rsid w:val="00286A3F"/>
    <w:rsid w:val="002D5D44"/>
    <w:rsid w:val="002E397F"/>
    <w:rsid w:val="003F499F"/>
    <w:rsid w:val="00400B9C"/>
    <w:rsid w:val="004060E9"/>
    <w:rsid w:val="005234E2"/>
    <w:rsid w:val="0053055B"/>
    <w:rsid w:val="00530863"/>
    <w:rsid w:val="005A63E5"/>
    <w:rsid w:val="005A68E4"/>
    <w:rsid w:val="005E1095"/>
    <w:rsid w:val="00643085"/>
    <w:rsid w:val="00654A12"/>
    <w:rsid w:val="00663F52"/>
    <w:rsid w:val="00675D6E"/>
    <w:rsid w:val="00695F3E"/>
    <w:rsid w:val="0071545F"/>
    <w:rsid w:val="0073279F"/>
    <w:rsid w:val="0087331F"/>
    <w:rsid w:val="008D0A2E"/>
    <w:rsid w:val="00962B34"/>
    <w:rsid w:val="00965742"/>
    <w:rsid w:val="009715CD"/>
    <w:rsid w:val="009E079F"/>
    <w:rsid w:val="00A209B6"/>
    <w:rsid w:val="00A315AC"/>
    <w:rsid w:val="00A9403D"/>
    <w:rsid w:val="00AB0BCC"/>
    <w:rsid w:val="00AC4376"/>
    <w:rsid w:val="00AD4A39"/>
    <w:rsid w:val="00B617B3"/>
    <w:rsid w:val="00C325EB"/>
    <w:rsid w:val="00C32D01"/>
    <w:rsid w:val="00C40BD1"/>
    <w:rsid w:val="00C66A93"/>
    <w:rsid w:val="00CC2B1B"/>
    <w:rsid w:val="00CF1B39"/>
    <w:rsid w:val="00D22423"/>
    <w:rsid w:val="00D660EE"/>
    <w:rsid w:val="00D67E89"/>
    <w:rsid w:val="00DF1CF2"/>
    <w:rsid w:val="00E57A04"/>
    <w:rsid w:val="00E80E73"/>
    <w:rsid w:val="00EA3046"/>
    <w:rsid w:val="00EB3AD1"/>
    <w:rsid w:val="00F042D3"/>
    <w:rsid w:val="00F13765"/>
    <w:rsid w:val="00F77D85"/>
    <w:rsid w:val="00FC3F5F"/>
    <w:rsid w:val="00FC625E"/>
    <w:rsid w:val="00FD5942"/>
    <w:rsid w:val="00FF5B22"/>
    <w:rsid w:val="33DC365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494</Words>
  <Characters>512</Characters>
  <Lines>9</Lines>
  <Paragraphs>3</Paragraphs>
  <TotalTime>123</TotalTime>
  <ScaleCrop>false</ScaleCrop>
  <LinksUpToDate>false</LinksUpToDate>
  <CharactersWithSpaces>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2024-03-28T02:28:00Z</dcterms:created>
  <dc:creator>zhibin lv</dc:creator>
  <cp:lastModifiedBy>张璠</cp:lastModifiedBy>
  <dcterms:modified xsi:type="dcterms:W3CDTF">2025-12-29T05:18:59Z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62EE06D5140340758966C90B2D524820_13</vt:lpwstr>
  </property>
</Properties>
</file>